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470"/>
        <w:tblW w:w="2626" w:type="pct"/>
        <w:tblCellMar>
          <w:left w:w="0" w:type="dxa"/>
          <w:right w:w="0" w:type="dxa"/>
        </w:tblCellMar>
        <w:tblLook w:val="04A0"/>
      </w:tblPr>
      <w:tblGrid>
        <w:gridCol w:w="2995"/>
        <w:gridCol w:w="2034"/>
      </w:tblGrid>
      <w:tr w:rsidR="001D4E45" w:rsidRPr="001D4E45" w:rsidTr="002D706A">
        <w:trPr>
          <w:cantSplit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45" w:rsidRPr="001D4E45" w:rsidRDefault="001D4E45" w:rsidP="002D706A">
            <w:pPr>
              <w:spacing w:before="120" w:after="1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E45">
              <w:rPr>
                <w:rFonts w:ascii="Arial" w:eastAsia="Times New Roman" w:hAnsi="Arial" w:cs="Arial"/>
                <w:sz w:val="20"/>
                <w:szCs w:val="20"/>
              </w:rPr>
              <w:t xml:space="preserve">Volume measurement </w:t>
            </w:r>
            <w:r w:rsidRPr="001D4E45">
              <w:rPr>
                <w:rFonts w:ascii="Arial" w:eastAsia="Times New Roman" w:hAnsi="Arial" w:cs="Arial"/>
                <w:sz w:val="20"/>
                <w:szCs w:val="20"/>
              </w:rPr>
              <w:br/>
              <w:t>(L)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45" w:rsidRPr="001D4E45" w:rsidRDefault="001D4E45" w:rsidP="002D706A">
            <w:pPr>
              <w:spacing w:before="120" w:after="1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E45">
              <w:rPr>
                <w:rFonts w:ascii="Arial" w:eastAsia="Times New Roman" w:hAnsi="Arial" w:cs="Arial"/>
                <w:sz w:val="20"/>
                <w:szCs w:val="20"/>
              </w:rPr>
              <w:t>Individual (L)</w:t>
            </w:r>
          </w:p>
        </w:tc>
      </w:tr>
      <w:tr w:rsidR="001D4E45" w:rsidRPr="001D4E45" w:rsidTr="002D706A">
        <w:trPr>
          <w:cantSplit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45" w:rsidRPr="001D4E45" w:rsidRDefault="001D4E45" w:rsidP="002D706A">
            <w:pPr>
              <w:spacing w:before="120" w:after="12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1D4E45">
              <w:rPr>
                <w:rFonts w:ascii="Arial" w:eastAsia="Times New Roman" w:hAnsi="Arial" w:cs="Arial"/>
                <w:sz w:val="20"/>
                <w:szCs w:val="20"/>
              </w:rPr>
              <w:t xml:space="preserve">Tidal Volume (TV)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45" w:rsidRPr="001D4E45" w:rsidRDefault="001D4E45" w:rsidP="002D706A">
            <w:pPr>
              <w:spacing w:before="120" w:after="1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.83</w:t>
            </w:r>
          </w:p>
        </w:tc>
      </w:tr>
      <w:tr w:rsidR="001D4E45" w:rsidRPr="001D4E45" w:rsidTr="002D706A">
        <w:trPr>
          <w:cantSplit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45" w:rsidRPr="001D4E45" w:rsidRDefault="001D4E45" w:rsidP="002D706A">
            <w:pPr>
              <w:spacing w:before="120" w:after="12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4E45">
              <w:rPr>
                <w:rFonts w:ascii="Arial" w:eastAsia="Times New Roman" w:hAnsi="Arial" w:cs="Arial"/>
                <w:sz w:val="20"/>
                <w:szCs w:val="20"/>
              </w:rPr>
              <w:t>Inspiratory</w:t>
            </w:r>
            <w:proofErr w:type="spellEnd"/>
            <w:r w:rsidRPr="001D4E45">
              <w:rPr>
                <w:rFonts w:ascii="Arial" w:eastAsia="Times New Roman" w:hAnsi="Arial" w:cs="Arial"/>
                <w:sz w:val="20"/>
                <w:szCs w:val="20"/>
              </w:rPr>
              <w:t xml:space="preserve"> Reserve (IRV)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45" w:rsidRPr="001D4E45" w:rsidRDefault="001D4E45" w:rsidP="002D706A">
            <w:pPr>
              <w:spacing w:before="120" w:after="1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2.05</w:t>
            </w:r>
          </w:p>
        </w:tc>
      </w:tr>
      <w:tr w:rsidR="001D4E45" w:rsidRPr="001D4E45" w:rsidTr="002D706A">
        <w:trPr>
          <w:cantSplit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45" w:rsidRPr="001D4E45" w:rsidRDefault="001D4E45" w:rsidP="002D706A">
            <w:pPr>
              <w:spacing w:before="120" w:after="12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1D4E45">
              <w:rPr>
                <w:rFonts w:ascii="Arial" w:eastAsia="Times New Roman" w:hAnsi="Arial" w:cs="Arial"/>
                <w:sz w:val="20"/>
                <w:szCs w:val="20"/>
              </w:rPr>
              <w:t>Expiratory Reserve (ERV)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45" w:rsidRPr="001D4E45" w:rsidRDefault="001D4E45" w:rsidP="002D706A">
            <w:pPr>
              <w:spacing w:before="120" w:after="1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  <w:r w:rsidRPr="001D4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4E45" w:rsidRPr="001D4E45" w:rsidTr="002D706A">
        <w:trPr>
          <w:cantSplit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45" w:rsidRPr="001D4E45" w:rsidRDefault="001D4E45" w:rsidP="002D706A">
            <w:pPr>
              <w:spacing w:before="120" w:after="12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1D4E45">
              <w:rPr>
                <w:rFonts w:ascii="Arial" w:eastAsia="Times New Roman" w:hAnsi="Arial" w:cs="Arial"/>
                <w:sz w:val="20"/>
                <w:szCs w:val="20"/>
              </w:rPr>
              <w:t>Vital Capacity (VC)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45" w:rsidRPr="001D4E45" w:rsidRDefault="002D706A" w:rsidP="002D706A">
            <w:pPr>
              <w:spacing w:before="120" w:after="1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4.15</w:t>
            </w:r>
            <w:r w:rsidR="001D4E45" w:rsidRPr="001D4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4E45" w:rsidRPr="001D4E45" w:rsidTr="002D706A">
        <w:trPr>
          <w:cantSplit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45" w:rsidRPr="001D4E45" w:rsidRDefault="001D4E45" w:rsidP="002D706A">
            <w:pPr>
              <w:spacing w:before="120" w:after="12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1D4E45">
              <w:rPr>
                <w:rFonts w:ascii="Arial" w:eastAsia="Times New Roman" w:hAnsi="Arial" w:cs="Arial"/>
                <w:sz w:val="20"/>
                <w:szCs w:val="20"/>
              </w:rPr>
              <w:t>Residual Volume (RV)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45" w:rsidRPr="001D4E45" w:rsidRDefault="001D4E45" w:rsidP="002D706A">
            <w:pPr>
              <w:spacing w:before="120" w:after="1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E45">
              <w:rPr>
                <w:rFonts w:ascii="Arial" w:eastAsia="Times New Roman" w:hAnsi="Arial" w:cs="Arial"/>
                <w:sz w:val="20"/>
                <w:szCs w:val="20"/>
              </w:rPr>
              <w:t>≈1.5</w:t>
            </w:r>
          </w:p>
        </w:tc>
      </w:tr>
      <w:tr w:rsidR="001D4E45" w:rsidRPr="001D4E45" w:rsidTr="002D706A">
        <w:trPr>
          <w:cantSplit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45" w:rsidRPr="001D4E45" w:rsidRDefault="001D4E45" w:rsidP="002D706A">
            <w:pPr>
              <w:spacing w:before="120" w:after="12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1D4E45">
              <w:rPr>
                <w:rFonts w:ascii="Arial" w:eastAsia="Times New Roman" w:hAnsi="Arial" w:cs="Arial"/>
                <w:sz w:val="20"/>
                <w:szCs w:val="20"/>
              </w:rPr>
              <w:t>Total Lung Capacity (TLC)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45" w:rsidRPr="001D4E45" w:rsidRDefault="001D4E45" w:rsidP="002D706A">
            <w:pPr>
              <w:spacing w:before="120" w:after="12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4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D706A">
              <w:rPr>
                <w:rFonts w:ascii="Arial" w:eastAsia="Times New Roman" w:hAnsi="Arial" w:cs="Arial"/>
                <w:sz w:val="20"/>
                <w:szCs w:val="20"/>
              </w:rPr>
              <w:t>5.65</w:t>
            </w:r>
          </w:p>
        </w:tc>
      </w:tr>
      <w:tr w:rsidR="001D4E45" w:rsidRPr="001D4E45" w:rsidTr="002D706A">
        <w:trPr>
          <w:cantSplit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E45" w:rsidRPr="001D4E45" w:rsidRDefault="001D4E45" w:rsidP="002D706A">
            <w:pPr>
              <w:spacing w:before="120" w:after="12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1D4E45">
              <w:rPr>
                <w:rFonts w:ascii="Arial" w:eastAsia="Times New Roman" w:hAnsi="Arial" w:cs="Arial"/>
                <w:sz w:val="20"/>
                <w:szCs w:val="20"/>
              </w:rPr>
              <w:t>Minute Volume (MV) at rest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6A" w:rsidRPr="001D4E45" w:rsidRDefault="001D4E45" w:rsidP="002D706A">
            <w:pPr>
              <w:spacing w:before="120" w:after="12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4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D706A">
              <w:rPr>
                <w:rFonts w:ascii="Arial" w:eastAsia="Times New Roman" w:hAnsi="Arial" w:cs="Arial"/>
                <w:sz w:val="20"/>
                <w:szCs w:val="20"/>
              </w:rPr>
              <w:t>16.6</w:t>
            </w:r>
          </w:p>
        </w:tc>
      </w:tr>
    </w:tbl>
    <w:p w:rsidR="0093681D" w:rsidRDefault="002D706A">
      <w:r>
        <w:t xml:space="preserve">McKenzie </w:t>
      </w:r>
      <w:proofErr w:type="spellStart"/>
      <w:r>
        <w:t>Kargel</w:t>
      </w:r>
      <w:proofErr w:type="spellEnd"/>
      <w:r>
        <w:t xml:space="preserve">, Brett </w:t>
      </w:r>
      <w:proofErr w:type="spellStart"/>
      <w:r>
        <w:t>Sherley</w:t>
      </w:r>
      <w:proofErr w:type="spellEnd"/>
      <w:r>
        <w:t>, Sarah Wilson, Mallory Lehr</w:t>
      </w:r>
    </w:p>
    <w:p w:rsidR="002D706A" w:rsidRDefault="002D706A">
      <w:r>
        <w:rPr>
          <w:noProof/>
        </w:rPr>
        <w:drawing>
          <wp:inline distT="0" distB="0" distL="0" distR="0">
            <wp:extent cx="5943600" cy="206380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27508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06A" w:rsidSect="0093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E45"/>
    <w:rsid w:val="001D4E45"/>
    <w:rsid w:val="002D706A"/>
    <w:rsid w:val="0093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4mrkargel</dc:creator>
  <cp:lastModifiedBy>4mrkargel</cp:lastModifiedBy>
  <cp:revision>1</cp:revision>
  <cp:lastPrinted>2013-04-26T18:37:00Z</cp:lastPrinted>
  <dcterms:created xsi:type="dcterms:W3CDTF">2013-04-26T18:18:00Z</dcterms:created>
  <dcterms:modified xsi:type="dcterms:W3CDTF">2013-04-26T18:39:00Z</dcterms:modified>
</cp:coreProperties>
</file>